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7E4F0" w14:textId="77777777" w:rsidR="006F26A3" w:rsidRPr="0039681E" w:rsidRDefault="006F26A3" w:rsidP="006F26A3">
      <w:pPr>
        <w:pStyle w:val="a8"/>
        <w:jc w:val="left"/>
        <w:rPr>
          <w:rFonts w:cstheme="minorHAnsi"/>
          <w:b w:val="0"/>
          <w:bCs w:val="0"/>
          <w:sz w:val="22"/>
        </w:rPr>
      </w:pPr>
    </w:p>
    <w:p w14:paraId="7C282548" w14:textId="77777777" w:rsidR="006F26A3" w:rsidRPr="0039681E" w:rsidRDefault="006F26A3" w:rsidP="006F26A3">
      <w:pPr>
        <w:pStyle w:val="a7"/>
        <w:rPr>
          <w:rFonts w:asciiTheme="minorHAnsi" w:hAnsiTheme="minorHAnsi" w:cstheme="minorHAnsi"/>
          <w:sz w:val="32"/>
          <w:szCs w:val="32"/>
        </w:rPr>
      </w:pPr>
      <w:r w:rsidRPr="0039681E">
        <w:rPr>
          <w:rFonts w:asciiTheme="minorHAnsi" w:hAnsiTheme="minorHAnsi" w:cstheme="minorHAnsi"/>
          <w:sz w:val="32"/>
          <w:szCs w:val="32"/>
        </w:rPr>
        <w:t xml:space="preserve">New Films from </w:t>
      </w:r>
      <w:proofErr w:type="spellStart"/>
      <w:r w:rsidRPr="0039681E">
        <w:rPr>
          <w:rFonts w:asciiTheme="minorHAnsi" w:hAnsiTheme="minorHAnsi" w:cstheme="minorHAnsi"/>
          <w:sz w:val="32"/>
          <w:szCs w:val="32"/>
        </w:rPr>
        <w:t>RefuComm</w:t>
      </w:r>
      <w:proofErr w:type="spellEnd"/>
      <w:r w:rsidRPr="0039681E">
        <w:rPr>
          <w:rFonts w:asciiTheme="minorHAnsi" w:hAnsiTheme="minorHAnsi" w:cstheme="minorHAnsi"/>
          <w:sz w:val="32"/>
          <w:szCs w:val="32"/>
        </w:rPr>
        <w:t xml:space="preserve"> and the Greek Council for Refugees</w:t>
      </w:r>
    </w:p>
    <w:p w14:paraId="2B2B36B7" w14:textId="77777777" w:rsidR="006F26A3" w:rsidRPr="0039681E" w:rsidRDefault="006F26A3" w:rsidP="006F26A3">
      <w:pPr>
        <w:pStyle w:val="a9"/>
        <w:rPr>
          <w:rFonts w:cstheme="minorHAnsi"/>
          <w:b/>
          <w:bCs/>
          <w:i w:val="0"/>
          <w:iCs w:val="0"/>
          <w:sz w:val="32"/>
          <w:szCs w:val="32"/>
        </w:rPr>
      </w:pPr>
      <w:r w:rsidRPr="0039681E">
        <w:rPr>
          <w:rFonts w:cstheme="minorHAnsi"/>
          <w:b/>
          <w:bCs/>
          <w:i w:val="0"/>
          <w:iCs w:val="0"/>
          <w:sz w:val="32"/>
          <w:szCs w:val="32"/>
        </w:rPr>
        <w:t>Asylum in Greece – The Regular Procedure</w:t>
      </w:r>
    </w:p>
    <w:p w14:paraId="4146F81C" w14:textId="7B42BA76" w:rsidR="006F26A3" w:rsidRPr="0039681E" w:rsidRDefault="007C2197" w:rsidP="0039681E">
      <w:pPr>
        <w:spacing w:line="360" w:lineRule="auto"/>
        <w:ind w:firstLine="0"/>
        <w:rPr>
          <w:rFonts w:cstheme="minorHAnsi"/>
          <w:color w:val="000000"/>
          <w:sz w:val="22"/>
          <w:shd w:val="clear" w:color="auto" w:fill="FFFFFF"/>
          <w:lang w:val="en-GB"/>
        </w:rPr>
      </w:pPr>
      <w:r w:rsidRPr="0039681E">
        <w:rPr>
          <w:rFonts w:cstheme="minorHAnsi"/>
          <w:color w:val="000000"/>
          <w:sz w:val="22"/>
          <w:shd w:val="clear" w:color="auto" w:fill="FFFFFF"/>
          <w:lang w:val="en-GB"/>
        </w:rPr>
        <w:t xml:space="preserve">Friday, September 20, 2019—The Greek Council for Refugees collaborated with </w:t>
      </w:r>
      <w:hyperlink r:id="rId8" w:history="1">
        <w:proofErr w:type="spellStart"/>
        <w:r w:rsidR="006F26A3" w:rsidRPr="0039681E">
          <w:rPr>
            <w:rStyle w:val="-"/>
            <w:rFonts w:cstheme="minorHAnsi"/>
            <w:sz w:val="22"/>
            <w:shd w:val="clear" w:color="auto" w:fill="FFFFFF"/>
            <w:lang w:val="en-GB"/>
          </w:rPr>
          <w:t>RefuComm</w:t>
        </w:r>
        <w:proofErr w:type="spellEnd"/>
      </w:hyperlink>
      <w:r w:rsidRPr="0039681E">
        <w:rPr>
          <w:rFonts w:cstheme="minorHAnsi"/>
          <w:color w:val="000000"/>
          <w:sz w:val="22"/>
          <w:shd w:val="clear" w:color="auto" w:fill="FFFFFF"/>
          <w:lang w:val="en-GB"/>
        </w:rPr>
        <w:t xml:space="preserve"> to produce animated films aiming at aiding asylum seekers to understand the procedure for asylum application in Greece. </w:t>
      </w:r>
      <w:proofErr w:type="spellStart"/>
      <w:r w:rsidRPr="0039681E">
        <w:rPr>
          <w:rFonts w:cstheme="minorHAnsi"/>
          <w:color w:val="000000"/>
          <w:sz w:val="22"/>
          <w:shd w:val="clear" w:color="auto" w:fill="FFFFFF"/>
          <w:lang w:val="en-GB"/>
        </w:rPr>
        <w:t>RefuComm</w:t>
      </w:r>
      <w:proofErr w:type="spellEnd"/>
      <w:r w:rsidR="006F26A3" w:rsidRPr="0039681E">
        <w:rPr>
          <w:rFonts w:cstheme="minorHAnsi"/>
          <w:color w:val="000000"/>
          <w:sz w:val="22"/>
          <w:shd w:val="clear" w:color="auto" w:fill="FFFFFF"/>
          <w:lang w:val="en-GB"/>
        </w:rPr>
        <w:t xml:space="preserve"> is at the forefront of providing accurate information in film format, for those who do not</w:t>
      </w:r>
      <w:r w:rsidRPr="0039681E">
        <w:rPr>
          <w:rFonts w:cstheme="minorHAnsi"/>
          <w:color w:val="000000"/>
          <w:sz w:val="22"/>
          <w:shd w:val="clear" w:color="auto" w:fill="FFFFFF"/>
          <w:lang w:val="en-GB"/>
        </w:rPr>
        <w:t xml:space="preserve"> understand Greek</w:t>
      </w:r>
      <w:r w:rsidR="006F26A3" w:rsidRPr="0039681E">
        <w:rPr>
          <w:rFonts w:cstheme="minorHAnsi"/>
          <w:color w:val="000000"/>
          <w:sz w:val="22"/>
          <w:shd w:val="clear" w:color="auto" w:fill="FFFFFF"/>
          <w:lang w:val="en-GB"/>
        </w:rPr>
        <w:t xml:space="preserve">. </w:t>
      </w:r>
    </w:p>
    <w:p w14:paraId="029ADAF0" w14:textId="3079156C" w:rsidR="006F26A3" w:rsidRPr="0039681E" w:rsidRDefault="006F26A3" w:rsidP="0039681E">
      <w:pPr>
        <w:spacing w:line="360" w:lineRule="auto"/>
        <w:ind w:firstLine="0"/>
        <w:rPr>
          <w:rFonts w:cstheme="minorHAnsi"/>
          <w:color w:val="0D0D0D"/>
          <w:sz w:val="22"/>
          <w:shd w:val="clear" w:color="auto" w:fill="F9F9F9"/>
          <w:lang w:val="en-GB"/>
        </w:rPr>
      </w:pPr>
      <w:r w:rsidRPr="0039681E">
        <w:rPr>
          <w:rFonts w:cstheme="minorHAnsi"/>
          <w:color w:val="0D0D0D"/>
          <w:sz w:val="22"/>
          <w:shd w:val="clear" w:color="auto" w:fill="F9F9F9"/>
          <w:lang w:val="en-GB"/>
        </w:rPr>
        <w:t xml:space="preserve">The new film describes the procedure of applying for asylum if you have arrived in Greece from the land border and are on the Greek mainland. </w:t>
      </w:r>
    </w:p>
    <w:p w14:paraId="6559F021" w14:textId="50993C3F" w:rsidR="006F26A3" w:rsidRPr="0039681E" w:rsidRDefault="006F26A3" w:rsidP="0039681E">
      <w:pPr>
        <w:spacing w:line="360" w:lineRule="auto"/>
        <w:ind w:firstLine="0"/>
        <w:rPr>
          <w:rFonts w:cstheme="minorHAnsi"/>
          <w:color w:val="0D0D0D"/>
          <w:sz w:val="22"/>
          <w:shd w:val="clear" w:color="auto" w:fill="F9F9F9"/>
          <w:lang w:val="en-GB"/>
        </w:rPr>
      </w:pPr>
      <w:r w:rsidRPr="0039681E">
        <w:rPr>
          <w:rFonts w:cstheme="minorHAnsi"/>
          <w:color w:val="0D0D0D"/>
          <w:sz w:val="22"/>
          <w:shd w:val="clear" w:color="auto" w:fill="F9F9F9"/>
          <w:lang w:val="en-GB"/>
        </w:rPr>
        <w:t xml:space="preserve">The film was made with the assistance of Greek lawyers from </w:t>
      </w:r>
      <w:hyperlink r:id="rId9" w:history="1">
        <w:r w:rsidRPr="0039681E">
          <w:rPr>
            <w:rStyle w:val="-"/>
            <w:rFonts w:cstheme="minorHAnsi"/>
            <w:b/>
            <w:bCs/>
            <w:sz w:val="22"/>
            <w:shd w:val="clear" w:color="auto" w:fill="F9F9F9"/>
            <w:lang w:val="en-GB"/>
          </w:rPr>
          <w:t>The Greek Council for refugees</w:t>
        </w:r>
      </w:hyperlink>
      <w:r w:rsidR="001B0C43" w:rsidRPr="0039681E">
        <w:rPr>
          <w:rFonts w:cstheme="minorHAnsi"/>
          <w:b/>
          <w:bCs/>
          <w:color w:val="0D0D0D"/>
          <w:sz w:val="22"/>
          <w:shd w:val="clear" w:color="auto" w:fill="F9F9F9"/>
          <w:lang w:val="en-GB"/>
        </w:rPr>
        <w:t xml:space="preserve"> and </w:t>
      </w:r>
      <w:r w:rsidRPr="0039681E">
        <w:rPr>
          <w:rFonts w:cstheme="minorHAnsi"/>
          <w:color w:val="0D0D0D"/>
          <w:sz w:val="22"/>
          <w:shd w:val="clear" w:color="auto" w:fill="F9F9F9"/>
          <w:lang w:val="en-GB"/>
        </w:rPr>
        <w:t xml:space="preserve">describes, in detail, the </w:t>
      </w:r>
      <w:r w:rsidRPr="0039681E">
        <w:rPr>
          <w:rFonts w:cstheme="minorHAnsi"/>
          <w:b/>
          <w:bCs/>
          <w:color w:val="0D0D0D"/>
          <w:sz w:val="22"/>
          <w:shd w:val="clear" w:color="auto" w:fill="F9F9F9"/>
          <w:lang w:val="en-GB"/>
        </w:rPr>
        <w:t>three-step process</w:t>
      </w:r>
      <w:r w:rsidRPr="0039681E">
        <w:rPr>
          <w:rFonts w:cstheme="minorHAnsi"/>
          <w:color w:val="0D0D0D"/>
          <w:sz w:val="22"/>
          <w:shd w:val="clear" w:color="auto" w:fill="F9F9F9"/>
          <w:lang w:val="en-GB"/>
        </w:rPr>
        <w:t xml:space="preserve"> for applying for asylum under the </w:t>
      </w:r>
      <w:r w:rsidRPr="0039681E">
        <w:rPr>
          <w:rFonts w:cstheme="minorHAnsi"/>
          <w:b/>
          <w:bCs/>
          <w:color w:val="0D0D0D"/>
          <w:sz w:val="22"/>
          <w:shd w:val="clear" w:color="auto" w:fill="F9F9F9"/>
          <w:lang w:val="en-GB"/>
        </w:rPr>
        <w:t>'regular procedure'</w:t>
      </w:r>
      <w:r w:rsidRPr="0039681E">
        <w:rPr>
          <w:rFonts w:cstheme="minorHAnsi"/>
          <w:color w:val="0D0D0D"/>
          <w:sz w:val="22"/>
          <w:shd w:val="clear" w:color="auto" w:fill="F9F9F9"/>
          <w:lang w:val="en-GB"/>
        </w:rPr>
        <w:t xml:space="preserve"> on the mainland. </w:t>
      </w:r>
    </w:p>
    <w:p w14:paraId="61F62380" w14:textId="77777777" w:rsidR="0039681E" w:rsidRDefault="007C2197" w:rsidP="0039681E">
      <w:pPr>
        <w:spacing w:line="360" w:lineRule="auto"/>
        <w:ind w:left="2880"/>
        <w:rPr>
          <w:rFonts w:cstheme="minorHAnsi"/>
          <w:b/>
          <w:bCs/>
          <w:sz w:val="28"/>
          <w:szCs w:val="28"/>
        </w:rPr>
      </w:pPr>
      <w:r w:rsidRPr="0039681E">
        <w:rPr>
          <w:rFonts w:cstheme="minorHAnsi"/>
          <w:b/>
          <w:bCs/>
          <w:sz w:val="28"/>
          <w:szCs w:val="28"/>
        </w:rPr>
        <w:t xml:space="preserve">            </w:t>
      </w:r>
    </w:p>
    <w:p w14:paraId="42C8F568" w14:textId="7137A0B7" w:rsidR="006F26A3" w:rsidRPr="0039681E" w:rsidRDefault="0039681E" w:rsidP="0039681E">
      <w:pPr>
        <w:spacing w:line="360" w:lineRule="auto"/>
        <w:ind w:left="2880"/>
        <w:rPr>
          <w:rFonts w:cstheme="minorHAnsi"/>
          <w:b/>
          <w:bCs/>
          <w:sz w:val="28"/>
          <w:szCs w:val="28"/>
        </w:rPr>
      </w:pPr>
      <w:r>
        <w:rPr>
          <w:rFonts w:cstheme="minorHAnsi"/>
          <w:b/>
          <w:bCs/>
          <w:sz w:val="28"/>
          <w:szCs w:val="28"/>
        </w:rPr>
        <w:t xml:space="preserve">             </w:t>
      </w:r>
      <w:r w:rsidR="007C2197" w:rsidRPr="0039681E">
        <w:rPr>
          <w:rFonts w:cstheme="minorHAnsi"/>
          <w:b/>
          <w:bCs/>
          <w:sz w:val="28"/>
          <w:szCs w:val="28"/>
        </w:rPr>
        <w:t xml:space="preserve"> </w:t>
      </w:r>
      <w:r w:rsidR="006F26A3" w:rsidRPr="0039681E">
        <w:rPr>
          <w:rFonts w:cstheme="minorHAnsi"/>
          <w:b/>
          <w:bCs/>
          <w:sz w:val="28"/>
          <w:szCs w:val="28"/>
        </w:rPr>
        <w:t>Impact</w:t>
      </w:r>
    </w:p>
    <w:p w14:paraId="211161BC" w14:textId="4D3E6D49" w:rsidR="001B0C43" w:rsidRPr="0039681E" w:rsidRDefault="006F26A3" w:rsidP="0039681E">
      <w:pPr>
        <w:spacing w:line="360" w:lineRule="auto"/>
        <w:ind w:firstLine="0"/>
        <w:rPr>
          <w:rFonts w:cstheme="minorHAnsi"/>
          <w:sz w:val="22"/>
          <w:shd w:val="clear" w:color="auto" w:fill="FFFFFF"/>
          <w:lang w:val="en-GB"/>
        </w:rPr>
      </w:pPr>
      <w:r w:rsidRPr="0039681E">
        <w:rPr>
          <w:rFonts w:cstheme="minorHAnsi"/>
          <w:sz w:val="22"/>
          <w:shd w:val="clear" w:color="auto" w:fill="FFFFFF"/>
          <w:lang w:val="en-GB"/>
        </w:rPr>
        <w:t xml:space="preserve">It is essential for displaced persons who come to Greece to know and understand their rights and obligations that they have within the complicated asylum procedure. This can particularly serve to dispel their fears.  Quality information helps people to navigate the procedures in order to achieve a positive outcome. Having </w:t>
      </w:r>
      <w:bookmarkStart w:id="0" w:name="_GoBack"/>
      <w:bookmarkEnd w:id="0"/>
      <w:r w:rsidRPr="0039681E">
        <w:rPr>
          <w:rFonts w:cstheme="minorHAnsi"/>
          <w:sz w:val="22"/>
          <w:shd w:val="clear" w:color="auto" w:fill="FFFFFF"/>
          <w:lang w:val="en-GB"/>
        </w:rPr>
        <w:t xml:space="preserve">information in film format also helps people to avoid having to rely on asking questions of volunteers and lawyers that they can answer themselves.  </w:t>
      </w:r>
    </w:p>
    <w:p w14:paraId="327B76C4" w14:textId="11437EEB" w:rsidR="006F26A3" w:rsidRPr="0039681E" w:rsidRDefault="0039681E" w:rsidP="0039681E">
      <w:pPr>
        <w:spacing w:line="360" w:lineRule="auto"/>
        <w:ind w:firstLine="0"/>
        <w:rPr>
          <w:rFonts w:cstheme="minorHAnsi"/>
          <w:sz w:val="22"/>
          <w:shd w:val="clear" w:color="auto" w:fill="FFFFFF"/>
          <w:lang w:val="en-GB"/>
        </w:rPr>
      </w:pPr>
      <w:proofErr w:type="spellStart"/>
      <w:r w:rsidRPr="0039681E">
        <w:rPr>
          <w:rFonts w:cstheme="minorHAnsi"/>
          <w:sz w:val="22"/>
          <w:shd w:val="clear" w:color="auto" w:fill="FFFFFF"/>
          <w:lang w:val="en-GB"/>
        </w:rPr>
        <w:t>RefuComm’s</w:t>
      </w:r>
      <w:proofErr w:type="spellEnd"/>
      <w:r w:rsidR="006F26A3" w:rsidRPr="0039681E">
        <w:rPr>
          <w:rFonts w:cstheme="minorHAnsi"/>
          <w:sz w:val="22"/>
          <w:shd w:val="clear" w:color="auto" w:fill="FFFFFF"/>
          <w:lang w:val="en-GB"/>
        </w:rPr>
        <w:t xml:space="preserve"> research sh</w:t>
      </w:r>
      <w:r w:rsidRPr="0039681E">
        <w:rPr>
          <w:rFonts w:cstheme="minorHAnsi"/>
          <w:sz w:val="22"/>
          <w:shd w:val="clear" w:color="auto" w:fill="FFFFFF"/>
          <w:lang w:val="en-GB"/>
        </w:rPr>
        <w:t>ows that many people either can</w:t>
      </w:r>
      <w:r w:rsidR="006F26A3" w:rsidRPr="0039681E">
        <w:rPr>
          <w:rFonts w:cstheme="minorHAnsi"/>
          <w:sz w:val="22"/>
          <w:shd w:val="clear" w:color="auto" w:fill="FFFFFF"/>
          <w:lang w:val="en-GB"/>
        </w:rPr>
        <w:t>not read, or do not engage with the written word</w:t>
      </w:r>
      <w:r w:rsidRPr="0039681E">
        <w:rPr>
          <w:rFonts w:cstheme="minorHAnsi"/>
          <w:sz w:val="22"/>
          <w:shd w:val="clear" w:color="auto" w:fill="FFFFFF"/>
          <w:lang w:val="en-GB"/>
        </w:rPr>
        <w:t>, while the same</w:t>
      </w:r>
      <w:r w:rsidR="006F26A3" w:rsidRPr="0039681E">
        <w:rPr>
          <w:rFonts w:cstheme="minorHAnsi"/>
          <w:sz w:val="22"/>
          <w:shd w:val="clear" w:color="auto" w:fill="FFFFFF"/>
          <w:lang w:val="en-GB"/>
        </w:rPr>
        <w:t xml:space="preserve"> research also</w:t>
      </w:r>
      <w:r w:rsidR="001B0C43" w:rsidRPr="0039681E">
        <w:rPr>
          <w:rFonts w:cstheme="minorHAnsi"/>
          <w:sz w:val="22"/>
          <w:shd w:val="clear" w:color="auto" w:fill="FFFFFF"/>
          <w:lang w:val="en-GB"/>
        </w:rPr>
        <w:t xml:space="preserve"> evidenced</w:t>
      </w:r>
      <w:r w:rsidR="006F26A3" w:rsidRPr="0039681E">
        <w:rPr>
          <w:rFonts w:cstheme="minorHAnsi"/>
          <w:sz w:val="22"/>
          <w:shd w:val="clear" w:color="auto" w:fill="FFFFFF"/>
          <w:lang w:val="en-GB"/>
        </w:rPr>
        <w:t xml:space="preserve"> that 100% of respondents prefer information in film format. </w:t>
      </w:r>
    </w:p>
    <w:p w14:paraId="4BC680AC" w14:textId="77777777" w:rsidR="0039681E" w:rsidRDefault="0039681E" w:rsidP="0039681E">
      <w:pPr>
        <w:pStyle w:val="1"/>
        <w:spacing w:line="360" w:lineRule="auto"/>
        <w:jc w:val="center"/>
        <w:rPr>
          <w:rFonts w:cstheme="minorHAnsi"/>
          <w:sz w:val="22"/>
        </w:rPr>
      </w:pPr>
    </w:p>
    <w:p w14:paraId="407DD357" w14:textId="77777777" w:rsidR="0039681E" w:rsidRDefault="0039681E" w:rsidP="0039681E">
      <w:pPr>
        <w:pStyle w:val="1"/>
        <w:spacing w:line="360" w:lineRule="auto"/>
        <w:jc w:val="center"/>
        <w:rPr>
          <w:rFonts w:cstheme="minorHAnsi"/>
          <w:sz w:val="22"/>
        </w:rPr>
      </w:pPr>
    </w:p>
    <w:p w14:paraId="3F89CBEE" w14:textId="77777777" w:rsidR="0039681E" w:rsidRDefault="0039681E" w:rsidP="0039681E">
      <w:pPr>
        <w:pStyle w:val="1"/>
        <w:spacing w:line="360" w:lineRule="auto"/>
        <w:jc w:val="center"/>
        <w:rPr>
          <w:rFonts w:cstheme="minorHAnsi"/>
          <w:sz w:val="22"/>
        </w:rPr>
      </w:pPr>
    </w:p>
    <w:p w14:paraId="44651B5E" w14:textId="77777777" w:rsidR="0039681E" w:rsidRDefault="0039681E" w:rsidP="0039681E">
      <w:pPr>
        <w:pStyle w:val="1"/>
        <w:spacing w:line="360" w:lineRule="auto"/>
        <w:jc w:val="center"/>
        <w:rPr>
          <w:rFonts w:cstheme="minorHAnsi"/>
          <w:sz w:val="22"/>
        </w:rPr>
      </w:pPr>
    </w:p>
    <w:p w14:paraId="18115756" w14:textId="246150CA" w:rsidR="006F26A3" w:rsidRPr="0039681E" w:rsidRDefault="004774A7" w:rsidP="0039681E">
      <w:pPr>
        <w:pStyle w:val="1"/>
        <w:spacing w:line="360" w:lineRule="auto"/>
        <w:jc w:val="center"/>
        <w:rPr>
          <w:rFonts w:cstheme="minorHAnsi"/>
          <w:sz w:val="28"/>
          <w:szCs w:val="28"/>
        </w:rPr>
      </w:pPr>
      <w:sdt>
        <w:sdtPr>
          <w:rPr>
            <w:rFonts w:cstheme="minorHAnsi"/>
            <w:sz w:val="28"/>
            <w:szCs w:val="28"/>
          </w:rPr>
          <w:alias w:val="Enter heading 1:"/>
          <w:tag w:val="Enter heading 1:"/>
          <w:id w:val="1940100230"/>
          <w:placeholder>
            <w:docPart w:val="7BBAE613B54D4FBCA3DFEE5767B77613"/>
          </w:placeholder>
          <w:temporary/>
          <w:showingPlcHdr/>
          <w15:appearance w15:val="hidden"/>
        </w:sdtPr>
        <w:sdtEndPr/>
        <w:sdtContent>
          <w:r w:rsidR="006F26A3" w:rsidRPr="0039681E">
            <w:rPr>
              <w:rFonts w:cstheme="minorHAnsi"/>
              <w:sz w:val="28"/>
              <w:szCs w:val="28"/>
            </w:rPr>
            <w:t>Availability</w:t>
          </w:r>
        </w:sdtContent>
      </w:sdt>
    </w:p>
    <w:p w14:paraId="5C2B6A88" w14:textId="5FDE90BE" w:rsidR="006F26A3" w:rsidRPr="0039681E" w:rsidRDefault="0039681E" w:rsidP="0039681E">
      <w:pPr>
        <w:spacing w:line="360" w:lineRule="auto"/>
        <w:ind w:firstLine="0"/>
        <w:rPr>
          <w:rFonts w:cstheme="minorHAnsi"/>
          <w:color w:val="0D0D0D"/>
          <w:sz w:val="22"/>
          <w:shd w:val="clear" w:color="auto" w:fill="F9F9F9"/>
          <w:lang w:val="en-GB"/>
        </w:rPr>
      </w:pPr>
      <w:r w:rsidRPr="0039681E">
        <w:rPr>
          <w:rFonts w:cstheme="minorHAnsi"/>
          <w:color w:val="0D0D0D"/>
          <w:sz w:val="22"/>
          <w:shd w:val="clear" w:color="auto" w:fill="F9F9F9"/>
          <w:lang w:val="en-GB"/>
        </w:rPr>
        <w:t xml:space="preserve">The films are available on </w:t>
      </w:r>
      <w:proofErr w:type="spellStart"/>
      <w:r w:rsidRPr="0039681E">
        <w:rPr>
          <w:rFonts w:cstheme="minorHAnsi"/>
          <w:color w:val="0D0D0D"/>
          <w:sz w:val="22"/>
          <w:shd w:val="clear" w:color="auto" w:fill="F9F9F9"/>
          <w:lang w:val="en-GB"/>
        </w:rPr>
        <w:t>RefuComm’s</w:t>
      </w:r>
      <w:proofErr w:type="spellEnd"/>
      <w:r w:rsidR="006F26A3" w:rsidRPr="0039681E">
        <w:rPr>
          <w:rFonts w:cstheme="minorHAnsi"/>
          <w:color w:val="0D0D0D"/>
          <w:sz w:val="22"/>
          <w:shd w:val="clear" w:color="auto" w:fill="F9F9F9"/>
          <w:lang w:val="en-GB"/>
        </w:rPr>
        <w:t xml:space="preserve"> </w:t>
      </w:r>
      <w:hyperlink r:id="rId10" w:history="1">
        <w:r w:rsidR="006F26A3" w:rsidRPr="0039681E">
          <w:rPr>
            <w:rStyle w:val="-"/>
            <w:rFonts w:cstheme="minorHAnsi"/>
            <w:b/>
            <w:bCs/>
            <w:sz w:val="22"/>
            <w:shd w:val="clear" w:color="auto" w:fill="F9F9F9"/>
            <w:lang w:val="en-GB"/>
          </w:rPr>
          <w:t>website</w:t>
        </w:r>
      </w:hyperlink>
      <w:r w:rsidR="001822EC" w:rsidRPr="0039681E">
        <w:rPr>
          <w:rFonts w:cstheme="minorHAnsi"/>
          <w:color w:val="0D0D0D"/>
          <w:sz w:val="22"/>
          <w:shd w:val="clear" w:color="auto" w:fill="F9F9F9"/>
          <w:lang w:val="en-GB"/>
        </w:rPr>
        <w:t xml:space="preserve"> an</w:t>
      </w:r>
      <w:r w:rsidRPr="0039681E">
        <w:rPr>
          <w:rFonts w:cstheme="minorHAnsi"/>
          <w:color w:val="0D0D0D"/>
          <w:sz w:val="22"/>
          <w:shd w:val="clear" w:color="auto" w:fill="F9F9F9"/>
          <w:lang w:val="en-GB"/>
        </w:rPr>
        <w:t xml:space="preserve">d </w:t>
      </w:r>
      <w:hyperlink r:id="rId11" w:history="1">
        <w:r w:rsidR="006F26A3" w:rsidRPr="0039681E">
          <w:rPr>
            <w:rStyle w:val="-"/>
            <w:rFonts w:cstheme="minorHAnsi"/>
            <w:b/>
            <w:bCs/>
            <w:sz w:val="22"/>
            <w:shd w:val="clear" w:color="auto" w:fill="F9F9F9"/>
            <w:lang w:val="en-GB"/>
          </w:rPr>
          <w:t>YouTube Channel</w:t>
        </w:r>
      </w:hyperlink>
      <w:r w:rsidR="006F26A3" w:rsidRPr="0039681E">
        <w:rPr>
          <w:rFonts w:cstheme="minorHAnsi"/>
          <w:color w:val="0D0D0D"/>
          <w:sz w:val="22"/>
          <w:shd w:val="clear" w:color="auto" w:fill="F9F9F9"/>
          <w:lang w:val="en-GB"/>
        </w:rPr>
        <w:t xml:space="preserve"> </w:t>
      </w:r>
    </w:p>
    <w:p w14:paraId="24A26E94" w14:textId="1A6DB9D9" w:rsidR="006F26A3" w:rsidRPr="0039681E" w:rsidRDefault="006F26A3" w:rsidP="0039681E">
      <w:pPr>
        <w:spacing w:line="360" w:lineRule="auto"/>
        <w:ind w:firstLine="0"/>
        <w:rPr>
          <w:rFonts w:cstheme="minorHAnsi"/>
          <w:color w:val="0D0D0D"/>
          <w:sz w:val="22"/>
          <w:shd w:val="clear" w:color="auto" w:fill="F9F9F9"/>
          <w:lang w:val="en-GB"/>
        </w:rPr>
      </w:pPr>
      <w:r w:rsidRPr="0039681E">
        <w:rPr>
          <w:rFonts w:cstheme="minorHAnsi"/>
          <w:color w:val="0D0D0D"/>
          <w:sz w:val="22"/>
          <w:shd w:val="clear" w:color="auto" w:fill="F9F9F9"/>
          <w:lang w:val="en-GB"/>
        </w:rPr>
        <w:t xml:space="preserve">They </w:t>
      </w:r>
      <w:r w:rsidR="0039681E" w:rsidRPr="0039681E">
        <w:rPr>
          <w:rFonts w:cstheme="minorHAnsi"/>
          <w:color w:val="0D0D0D"/>
          <w:sz w:val="22"/>
          <w:shd w:val="clear" w:color="auto" w:fill="F9F9F9"/>
          <w:lang w:val="en-GB"/>
        </w:rPr>
        <w:t xml:space="preserve">are also </w:t>
      </w:r>
      <w:r w:rsidRPr="0039681E">
        <w:rPr>
          <w:rFonts w:cstheme="minorHAnsi"/>
          <w:color w:val="0D0D0D"/>
          <w:sz w:val="22"/>
          <w:shd w:val="clear" w:color="auto" w:fill="F9F9F9"/>
          <w:lang w:val="en-GB"/>
        </w:rPr>
        <w:t xml:space="preserve">available on the </w:t>
      </w:r>
      <w:r w:rsidRPr="0039681E">
        <w:rPr>
          <w:rFonts w:cstheme="minorHAnsi"/>
          <w:b/>
          <w:bCs/>
          <w:color w:val="0D0D0D"/>
          <w:sz w:val="22"/>
          <w:shd w:val="clear" w:color="auto" w:fill="F9F9F9"/>
          <w:lang w:val="en-GB"/>
        </w:rPr>
        <w:t>Greek Council for Refugees</w:t>
      </w:r>
      <w:r w:rsidR="0039681E" w:rsidRPr="0039681E">
        <w:rPr>
          <w:rFonts w:cstheme="minorHAnsi"/>
          <w:color w:val="0D0D0D"/>
          <w:sz w:val="22"/>
          <w:shd w:val="clear" w:color="auto" w:fill="F9F9F9"/>
          <w:lang w:val="en-GB"/>
        </w:rPr>
        <w:t xml:space="preserve"> </w:t>
      </w:r>
      <w:hyperlink r:id="rId12" w:history="1">
        <w:r w:rsidR="0039681E" w:rsidRPr="0039681E">
          <w:rPr>
            <w:rStyle w:val="-"/>
            <w:rFonts w:cstheme="minorHAnsi"/>
            <w:sz w:val="22"/>
            <w:shd w:val="clear" w:color="auto" w:fill="F9F9F9"/>
            <w:lang w:val="en-GB"/>
          </w:rPr>
          <w:t>YouTube Channel</w:t>
        </w:r>
      </w:hyperlink>
      <w:r w:rsidR="001822EC" w:rsidRPr="0039681E">
        <w:rPr>
          <w:rFonts w:cstheme="minorHAnsi"/>
          <w:color w:val="0D0D0D"/>
          <w:sz w:val="22"/>
          <w:shd w:val="clear" w:color="auto" w:fill="F9F9F9"/>
          <w:lang w:val="en-GB"/>
        </w:rPr>
        <w:t xml:space="preserve">. </w:t>
      </w:r>
    </w:p>
    <w:p w14:paraId="5D85C7B0" w14:textId="2C10DA87" w:rsidR="001822EC" w:rsidRPr="0039681E" w:rsidRDefault="006F26A3" w:rsidP="0039681E">
      <w:pPr>
        <w:spacing w:line="360" w:lineRule="auto"/>
        <w:ind w:firstLine="0"/>
        <w:rPr>
          <w:rFonts w:cstheme="minorHAnsi"/>
          <w:color w:val="0D0D0D"/>
          <w:sz w:val="22"/>
          <w:shd w:val="clear" w:color="auto" w:fill="F9F9F9"/>
          <w:lang w:val="en-GB"/>
        </w:rPr>
      </w:pPr>
      <w:r w:rsidRPr="0039681E">
        <w:rPr>
          <w:rFonts w:cstheme="minorHAnsi"/>
          <w:color w:val="0D0D0D"/>
          <w:sz w:val="22"/>
          <w:shd w:val="clear" w:color="auto" w:fill="F9F9F9"/>
          <w:lang w:val="en-GB"/>
        </w:rPr>
        <w:t xml:space="preserve">The films are </w:t>
      </w:r>
      <w:r w:rsidR="001822EC" w:rsidRPr="0039681E">
        <w:rPr>
          <w:rFonts w:cstheme="minorHAnsi"/>
          <w:color w:val="0D0D0D"/>
          <w:sz w:val="22"/>
          <w:shd w:val="clear" w:color="auto" w:fill="F9F9F9"/>
          <w:lang w:val="en-GB"/>
        </w:rPr>
        <w:t xml:space="preserve">currently </w:t>
      </w:r>
      <w:r w:rsidRPr="0039681E">
        <w:rPr>
          <w:rFonts w:cstheme="minorHAnsi"/>
          <w:color w:val="0D0D0D"/>
          <w:sz w:val="22"/>
          <w:shd w:val="clear" w:color="auto" w:fill="F9F9F9"/>
          <w:lang w:val="en-GB"/>
        </w:rPr>
        <w:t xml:space="preserve">available </w:t>
      </w:r>
      <w:r w:rsidRPr="0039681E">
        <w:rPr>
          <w:rFonts w:cstheme="minorHAnsi"/>
          <w:b/>
          <w:bCs/>
          <w:color w:val="0D0D0D"/>
          <w:sz w:val="22"/>
          <w:shd w:val="clear" w:color="auto" w:fill="F9F9F9"/>
          <w:lang w:val="en-GB"/>
        </w:rPr>
        <w:t>in Arabic</w:t>
      </w:r>
      <w:r w:rsidR="001822EC" w:rsidRPr="0039681E">
        <w:rPr>
          <w:rFonts w:cstheme="minorHAnsi"/>
          <w:b/>
          <w:bCs/>
          <w:color w:val="0D0D0D"/>
          <w:sz w:val="22"/>
          <w:shd w:val="clear" w:color="auto" w:fill="F9F9F9"/>
          <w:lang w:val="en-GB"/>
        </w:rPr>
        <w:t>,</w:t>
      </w:r>
      <w:r w:rsidRPr="0039681E">
        <w:rPr>
          <w:rFonts w:cstheme="minorHAnsi"/>
          <w:b/>
          <w:bCs/>
          <w:color w:val="0D0D0D"/>
          <w:sz w:val="22"/>
          <w:shd w:val="clear" w:color="auto" w:fill="F9F9F9"/>
          <w:lang w:val="en-GB"/>
        </w:rPr>
        <w:t xml:space="preserve"> Farsi/Dar</w:t>
      </w:r>
      <w:r w:rsidR="001B0C43" w:rsidRPr="0039681E">
        <w:rPr>
          <w:rFonts w:cstheme="minorHAnsi"/>
          <w:b/>
          <w:bCs/>
          <w:color w:val="0D0D0D"/>
          <w:sz w:val="22"/>
          <w:shd w:val="clear" w:color="auto" w:fill="F9F9F9"/>
          <w:lang w:val="en-GB"/>
        </w:rPr>
        <w:t>i</w:t>
      </w:r>
      <w:r w:rsidR="001822EC" w:rsidRPr="0039681E">
        <w:rPr>
          <w:rFonts w:cstheme="minorHAnsi"/>
          <w:b/>
          <w:bCs/>
          <w:color w:val="0D0D0D"/>
          <w:sz w:val="22"/>
          <w:shd w:val="clear" w:color="auto" w:fill="F9F9F9"/>
          <w:lang w:val="en-GB"/>
        </w:rPr>
        <w:t>,</w:t>
      </w:r>
      <w:r w:rsidRPr="0039681E">
        <w:rPr>
          <w:rFonts w:cstheme="minorHAnsi"/>
          <w:b/>
          <w:bCs/>
          <w:color w:val="0D0D0D"/>
          <w:sz w:val="22"/>
          <w:shd w:val="clear" w:color="auto" w:fill="F9F9F9"/>
          <w:lang w:val="en-GB"/>
        </w:rPr>
        <w:t xml:space="preserve"> French</w:t>
      </w:r>
      <w:r w:rsidR="001822EC" w:rsidRPr="0039681E">
        <w:rPr>
          <w:rFonts w:cstheme="minorHAnsi"/>
          <w:b/>
          <w:bCs/>
          <w:color w:val="0D0D0D"/>
          <w:sz w:val="22"/>
          <w:shd w:val="clear" w:color="auto" w:fill="F9F9F9"/>
          <w:lang w:val="en-GB"/>
        </w:rPr>
        <w:t>,</w:t>
      </w:r>
      <w:r w:rsidRPr="0039681E">
        <w:rPr>
          <w:rFonts w:cstheme="minorHAnsi"/>
          <w:b/>
          <w:bCs/>
          <w:color w:val="0D0D0D"/>
          <w:sz w:val="22"/>
          <w:shd w:val="clear" w:color="auto" w:fill="F9F9F9"/>
          <w:lang w:val="en-GB"/>
        </w:rPr>
        <w:t xml:space="preserve"> Urdu</w:t>
      </w:r>
      <w:r w:rsidR="001822EC" w:rsidRPr="0039681E">
        <w:rPr>
          <w:rFonts w:cstheme="minorHAnsi"/>
          <w:b/>
          <w:bCs/>
          <w:color w:val="0D0D0D"/>
          <w:sz w:val="22"/>
          <w:shd w:val="clear" w:color="auto" w:fill="F9F9F9"/>
          <w:lang w:val="en-GB"/>
        </w:rPr>
        <w:t>,</w:t>
      </w:r>
      <w:r w:rsidRPr="0039681E">
        <w:rPr>
          <w:rFonts w:cstheme="minorHAnsi"/>
          <w:b/>
          <w:bCs/>
          <w:color w:val="0D0D0D"/>
          <w:sz w:val="22"/>
          <w:shd w:val="clear" w:color="auto" w:fill="F9F9F9"/>
          <w:lang w:val="en-GB"/>
        </w:rPr>
        <w:t xml:space="preserve"> Pashto</w:t>
      </w:r>
      <w:r w:rsidR="001822EC" w:rsidRPr="0039681E">
        <w:rPr>
          <w:rFonts w:cstheme="minorHAnsi"/>
          <w:b/>
          <w:bCs/>
          <w:color w:val="0D0D0D"/>
          <w:sz w:val="22"/>
          <w:shd w:val="clear" w:color="auto" w:fill="F9F9F9"/>
          <w:lang w:val="en-GB"/>
        </w:rPr>
        <w:t>,</w:t>
      </w:r>
      <w:r w:rsidRPr="0039681E">
        <w:rPr>
          <w:rFonts w:cstheme="minorHAnsi"/>
          <w:b/>
          <w:bCs/>
          <w:color w:val="0D0D0D"/>
          <w:sz w:val="22"/>
          <w:shd w:val="clear" w:color="auto" w:fill="F9F9F9"/>
          <w:lang w:val="en-GB"/>
        </w:rPr>
        <w:t xml:space="preserve"> Turkish</w:t>
      </w:r>
      <w:r w:rsidR="001822EC" w:rsidRPr="0039681E">
        <w:rPr>
          <w:rFonts w:cstheme="minorHAnsi"/>
          <w:b/>
          <w:bCs/>
          <w:color w:val="0D0D0D"/>
          <w:sz w:val="22"/>
          <w:shd w:val="clear" w:color="auto" w:fill="F9F9F9"/>
          <w:lang w:val="en-GB"/>
        </w:rPr>
        <w:t>,</w:t>
      </w:r>
      <w:r w:rsidRPr="0039681E">
        <w:rPr>
          <w:rFonts w:cstheme="minorHAnsi"/>
          <w:b/>
          <w:bCs/>
          <w:color w:val="0D0D0D"/>
          <w:sz w:val="22"/>
          <w:shd w:val="clear" w:color="auto" w:fill="F9F9F9"/>
          <w:lang w:val="en-GB"/>
        </w:rPr>
        <w:t xml:space="preserve"> and Tigrinya</w:t>
      </w:r>
      <w:r w:rsidRPr="0039681E">
        <w:rPr>
          <w:rFonts w:cstheme="minorHAnsi"/>
          <w:color w:val="0D0D0D"/>
          <w:sz w:val="22"/>
          <w:shd w:val="clear" w:color="auto" w:fill="F9F9F9"/>
          <w:lang w:val="en-GB"/>
        </w:rPr>
        <w:t xml:space="preserve">. </w:t>
      </w:r>
      <w:r w:rsidR="001822EC" w:rsidRPr="0039681E">
        <w:rPr>
          <w:rFonts w:cstheme="minorHAnsi"/>
          <w:color w:val="0D0D0D"/>
          <w:sz w:val="22"/>
          <w:shd w:val="clear" w:color="auto" w:fill="F9F9F9"/>
          <w:lang w:val="en-GB"/>
        </w:rPr>
        <w:t xml:space="preserve">The films are also available in </w:t>
      </w:r>
      <w:r w:rsidR="001822EC" w:rsidRPr="0039681E">
        <w:rPr>
          <w:rFonts w:cstheme="minorHAnsi"/>
          <w:b/>
          <w:bCs/>
          <w:color w:val="0D0D0D"/>
          <w:sz w:val="22"/>
          <w:shd w:val="clear" w:color="auto" w:fill="F9F9F9"/>
          <w:lang w:val="en-GB"/>
        </w:rPr>
        <w:t>English and Greek</w:t>
      </w:r>
      <w:r w:rsidR="001822EC" w:rsidRPr="0039681E">
        <w:rPr>
          <w:rFonts w:cstheme="minorHAnsi"/>
          <w:color w:val="0D0D0D"/>
          <w:sz w:val="22"/>
          <w:shd w:val="clear" w:color="auto" w:fill="F9F9F9"/>
          <w:lang w:val="en-GB"/>
        </w:rPr>
        <w:t>, which is useful for volunteer training</w:t>
      </w:r>
    </w:p>
    <w:p w14:paraId="08A2C471" w14:textId="05E02735" w:rsidR="006F26A3" w:rsidRPr="0039681E" w:rsidRDefault="006F26A3" w:rsidP="0039681E">
      <w:pPr>
        <w:spacing w:line="360" w:lineRule="auto"/>
        <w:ind w:firstLine="0"/>
        <w:rPr>
          <w:rFonts w:cstheme="minorHAnsi"/>
          <w:color w:val="0D0D0D"/>
          <w:sz w:val="22"/>
          <w:shd w:val="clear" w:color="auto" w:fill="F9F9F9"/>
          <w:lang w:val="en-GB"/>
        </w:rPr>
      </w:pPr>
      <w:proofErr w:type="spellStart"/>
      <w:r w:rsidRPr="0039681E">
        <w:rPr>
          <w:rFonts w:cstheme="minorHAnsi"/>
          <w:b/>
          <w:bCs/>
          <w:color w:val="0D0D0D"/>
          <w:sz w:val="22"/>
          <w:shd w:val="clear" w:color="auto" w:fill="F9F9F9"/>
          <w:lang w:val="en-GB"/>
        </w:rPr>
        <w:t>Kurmanji</w:t>
      </w:r>
      <w:proofErr w:type="spellEnd"/>
      <w:r w:rsidRPr="0039681E">
        <w:rPr>
          <w:rFonts w:cstheme="minorHAnsi"/>
          <w:b/>
          <w:bCs/>
          <w:color w:val="0D0D0D"/>
          <w:sz w:val="22"/>
          <w:shd w:val="clear" w:color="auto" w:fill="F9F9F9"/>
          <w:lang w:val="en-GB"/>
        </w:rPr>
        <w:t xml:space="preserve"> and Sorani</w:t>
      </w:r>
      <w:r w:rsidRPr="0039681E">
        <w:rPr>
          <w:rFonts w:cstheme="minorHAnsi"/>
          <w:color w:val="0D0D0D"/>
          <w:sz w:val="22"/>
          <w:shd w:val="clear" w:color="auto" w:fill="F9F9F9"/>
          <w:lang w:val="en-GB"/>
        </w:rPr>
        <w:t xml:space="preserve"> </w:t>
      </w:r>
      <w:r w:rsidRPr="0039681E">
        <w:rPr>
          <w:rFonts w:cstheme="minorHAnsi"/>
          <w:b/>
          <w:bCs/>
          <w:sz w:val="22"/>
          <w:shd w:val="clear" w:color="auto" w:fill="F9F9F9"/>
          <w:lang w:val="en-GB"/>
        </w:rPr>
        <w:t>coming soon</w:t>
      </w:r>
      <w:r w:rsidRPr="0039681E">
        <w:rPr>
          <w:rFonts w:cstheme="minorHAnsi"/>
          <w:color w:val="0D0D0D"/>
          <w:sz w:val="22"/>
          <w:shd w:val="clear" w:color="auto" w:fill="F9F9F9"/>
          <w:lang w:val="en-GB"/>
        </w:rPr>
        <w:t>!</w:t>
      </w:r>
    </w:p>
    <w:p w14:paraId="2410FD32" w14:textId="47C22B04" w:rsidR="006F26A3" w:rsidRPr="0039681E" w:rsidRDefault="004774A7" w:rsidP="0039681E">
      <w:pPr>
        <w:pStyle w:val="1"/>
        <w:spacing w:line="360" w:lineRule="auto"/>
        <w:rPr>
          <w:rFonts w:cstheme="minorHAnsi"/>
          <w:sz w:val="22"/>
        </w:rPr>
      </w:pPr>
      <w:sdt>
        <w:sdtPr>
          <w:rPr>
            <w:rFonts w:cstheme="minorHAnsi"/>
            <w:sz w:val="22"/>
          </w:rPr>
          <w:alias w:val="Enter heading 1:"/>
          <w:tag w:val="Enter heading 1:"/>
          <w:id w:val="-1536888461"/>
          <w:placeholder>
            <w:docPart w:val="AE88A567FECD4C45A74DF2FF4796ADEF"/>
          </w:placeholder>
          <w:temporary/>
          <w:showingPlcHdr/>
          <w15:appearance w15:val="hidden"/>
        </w:sdtPr>
        <w:sdtEndPr/>
        <w:sdtContent>
          <w:r w:rsidR="006F26A3" w:rsidRPr="0039681E">
            <w:rPr>
              <w:rFonts w:cstheme="minorHAnsi"/>
              <w:sz w:val="22"/>
            </w:rPr>
            <w:t>For more information on</w:t>
          </w:r>
        </w:sdtContent>
      </w:sdt>
      <w:r w:rsidR="006F26A3" w:rsidRPr="0039681E">
        <w:rPr>
          <w:rFonts w:cstheme="minorHAnsi"/>
          <w:sz w:val="22"/>
        </w:rPr>
        <w:t xml:space="preserve"> </w:t>
      </w:r>
      <w:sdt>
        <w:sdtPr>
          <w:rPr>
            <w:rFonts w:cstheme="minorHAnsi"/>
            <w:sz w:val="22"/>
          </w:rPr>
          <w:alias w:val="Product:"/>
          <w:tag w:val="Product:"/>
          <w:id w:val="-1669556837"/>
          <w:placeholder>
            <w:docPart w:val="30FF779316764E69B0240326CFDE8127"/>
          </w:placeholde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r w:rsidR="006F26A3" w:rsidRPr="0039681E">
            <w:rPr>
              <w:rFonts w:cstheme="minorHAnsi"/>
              <w:sz w:val="22"/>
            </w:rPr>
            <w:t>the films</w:t>
          </w:r>
        </w:sdtContent>
      </w:sdt>
      <w:r w:rsidR="006F26A3" w:rsidRPr="0039681E">
        <w:rPr>
          <w:rFonts w:cstheme="minorHAnsi"/>
          <w:sz w:val="22"/>
        </w:rPr>
        <w:t>:</w:t>
      </w:r>
    </w:p>
    <w:p w14:paraId="3ACE1DA3" w14:textId="5D8C6300" w:rsidR="006F26A3" w:rsidRPr="0039681E" w:rsidRDefault="001822EC" w:rsidP="0039681E">
      <w:pPr>
        <w:pStyle w:val="ContactInfo"/>
        <w:spacing w:line="360" w:lineRule="auto"/>
        <w:ind w:firstLine="0"/>
        <w:rPr>
          <w:rFonts w:cstheme="minorHAnsi"/>
          <w:sz w:val="22"/>
        </w:rPr>
      </w:pPr>
      <w:r w:rsidRPr="0039681E">
        <w:rPr>
          <w:rFonts w:cstheme="minorHAnsi"/>
          <w:sz w:val="22"/>
        </w:rPr>
        <w:t xml:space="preserve">See our website or YouTube channel. </w:t>
      </w:r>
    </w:p>
    <w:p w14:paraId="783879F7" w14:textId="77777777" w:rsidR="00B5355B" w:rsidRPr="0039681E" w:rsidRDefault="00B5355B" w:rsidP="0039681E">
      <w:pPr>
        <w:pStyle w:val="ContactInfo"/>
        <w:spacing w:line="360" w:lineRule="auto"/>
        <w:ind w:firstLine="0"/>
        <w:rPr>
          <w:rFonts w:cstheme="minorHAnsi"/>
          <w:sz w:val="22"/>
        </w:rPr>
      </w:pPr>
    </w:p>
    <w:p w14:paraId="7384D2D0" w14:textId="6C89EA4B" w:rsidR="00B5355B" w:rsidRPr="0039681E" w:rsidRDefault="00B5355B" w:rsidP="0039681E">
      <w:pPr>
        <w:pStyle w:val="ContactInfo"/>
        <w:spacing w:line="360" w:lineRule="auto"/>
        <w:ind w:firstLine="0"/>
        <w:rPr>
          <w:rFonts w:cstheme="minorHAnsi"/>
          <w:sz w:val="22"/>
        </w:rPr>
      </w:pPr>
      <w:r w:rsidRPr="0039681E">
        <w:rPr>
          <w:rFonts w:cstheme="minorHAnsi"/>
          <w:sz w:val="22"/>
        </w:rPr>
        <w:t>Watch our short promotional film here</w:t>
      </w:r>
      <w:r w:rsidR="001822EC" w:rsidRPr="0039681E">
        <w:rPr>
          <w:rFonts w:cstheme="minorHAnsi"/>
          <w:sz w:val="22"/>
        </w:rPr>
        <w:t xml:space="preserve"> in </w:t>
      </w:r>
      <w:hyperlink r:id="rId13" w:history="1">
        <w:r w:rsidR="001822EC" w:rsidRPr="0039681E">
          <w:rPr>
            <w:rStyle w:val="-"/>
            <w:rFonts w:cstheme="minorHAnsi"/>
            <w:b/>
            <w:bCs/>
            <w:sz w:val="22"/>
          </w:rPr>
          <w:t>English</w:t>
        </w:r>
      </w:hyperlink>
      <w:r w:rsidR="001822EC" w:rsidRPr="0039681E">
        <w:rPr>
          <w:rFonts w:cstheme="minorHAnsi"/>
          <w:sz w:val="22"/>
        </w:rPr>
        <w:t xml:space="preserve"> or in </w:t>
      </w:r>
      <w:hyperlink r:id="rId14" w:history="1">
        <w:r w:rsidR="001822EC" w:rsidRPr="0039681E">
          <w:rPr>
            <w:rStyle w:val="-"/>
            <w:rFonts w:cstheme="minorHAnsi"/>
            <w:b/>
            <w:bCs/>
            <w:sz w:val="22"/>
          </w:rPr>
          <w:t>Greek</w:t>
        </w:r>
      </w:hyperlink>
      <w:r w:rsidRPr="0039681E">
        <w:rPr>
          <w:rFonts w:cstheme="minorHAnsi"/>
          <w:b/>
          <w:bCs/>
          <w:sz w:val="22"/>
        </w:rPr>
        <w:t>.</w:t>
      </w:r>
      <w:r w:rsidRPr="0039681E">
        <w:rPr>
          <w:rFonts w:cstheme="minorHAnsi"/>
          <w:sz w:val="22"/>
        </w:rPr>
        <w:t xml:space="preserve"> </w:t>
      </w:r>
    </w:p>
    <w:p w14:paraId="3C83B68B" w14:textId="0A7B75C6" w:rsidR="001B0C43" w:rsidRPr="0039681E" w:rsidRDefault="001B0C43" w:rsidP="0039681E">
      <w:pPr>
        <w:pStyle w:val="ContactInfo"/>
        <w:spacing w:line="360" w:lineRule="auto"/>
        <w:ind w:firstLine="0"/>
        <w:rPr>
          <w:rFonts w:cstheme="minorHAnsi"/>
          <w:sz w:val="22"/>
        </w:rPr>
      </w:pPr>
      <w:r w:rsidRPr="0039681E">
        <w:rPr>
          <w:rFonts w:cstheme="minorHAnsi"/>
          <w:sz w:val="22"/>
        </w:rPr>
        <w:t>Or contact the author, Sharon Silvey. Contact details in the footer.</w:t>
      </w:r>
    </w:p>
    <w:p w14:paraId="71CE0740" w14:textId="1D9C2671" w:rsidR="001B0C43" w:rsidRPr="0039681E" w:rsidRDefault="001B0C43" w:rsidP="0039681E">
      <w:pPr>
        <w:pStyle w:val="ContactInfo"/>
        <w:spacing w:line="360" w:lineRule="auto"/>
        <w:ind w:firstLine="0"/>
        <w:rPr>
          <w:rFonts w:cstheme="minorHAnsi"/>
          <w:sz w:val="22"/>
        </w:rPr>
      </w:pPr>
      <w:r w:rsidRPr="0039681E">
        <w:rPr>
          <w:rFonts w:cstheme="minorHAnsi"/>
          <w:sz w:val="22"/>
        </w:rPr>
        <w:t>We would love to hear from NGO’s or individuals in Greece who want to partner with us to distribute the films in Greece.</w:t>
      </w:r>
    </w:p>
    <w:p w14:paraId="7C2FC7EF" w14:textId="77777777" w:rsidR="001B0C43" w:rsidRPr="0039681E" w:rsidRDefault="001B0C43" w:rsidP="0039681E">
      <w:pPr>
        <w:pStyle w:val="ContactInfo"/>
        <w:spacing w:line="360" w:lineRule="auto"/>
        <w:ind w:firstLine="0"/>
        <w:rPr>
          <w:rFonts w:cstheme="minorHAnsi"/>
          <w:sz w:val="22"/>
        </w:rPr>
      </w:pPr>
    </w:p>
    <w:p w14:paraId="73EF5ED1" w14:textId="3B679E9E" w:rsidR="00C80DC3" w:rsidRDefault="0039681E" w:rsidP="00B5355B">
      <w:pPr>
        <w:pStyle w:val="ContactInfo"/>
        <w:ind w:firstLine="0"/>
        <w:rPr>
          <w:rFonts w:cstheme="minorHAnsi"/>
          <w:b/>
          <w:bCs/>
          <w:sz w:val="22"/>
        </w:rPr>
      </w:pPr>
      <w:r w:rsidRPr="0039681E">
        <w:rPr>
          <w:rFonts w:cstheme="minorHAnsi"/>
          <w:b/>
          <w:bCs/>
          <w:sz w:val="22"/>
        </w:rPr>
        <w:t>For more information, please contact:</w:t>
      </w:r>
    </w:p>
    <w:p w14:paraId="71CD8637" w14:textId="77777777" w:rsidR="0039681E" w:rsidRPr="0039681E" w:rsidRDefault="0039681E" w:rsidP="00B5355B">
      <w:pPr>
        <w:pStyle w:val="ContactInfo"/>
        <w:ind w:firstLine="0"/>
        <w:rPr>
          <w:rFonts w:cstheme="minorHAnsi"/>
          <w:b/>
          <w:bCs/>
          <w:sz w:val="22"/>
        </w:rPr>
      </w:pPr>
    </w:p>
    <w:p w14:paraId="389704E0" w14:textId="33810FF8" w:rsidR="0039681E" w:rsidRPr="0039681E" w:rsidRDefault="0039681E" w:rsidP="00B5355B">
      <w:pPr>
        <w:pStyle w:val="ContactInfo"/>
        <w:ind w:firstLine="0"/>
        <w:rPr>
          <w:rFonts w:cstheme="minorHAnsi"/>
          <w:bCs/>
          <w:sz w:val="22"/>
        </w:rPr>
      </w:pPr>
      <w:r w:rsidRPr="0039681E">
        <w:rPr>
          <w:rFonts w:cstheme="minorHAnsi"/>
          <w:bCs/>
          <w:sz w:val="22"/>
        </w:rPr>
        <w:t>Danae Leivada</w:t>
      </w:r>
    </w:p>
    <w:p w14:paraId="78E62EAC" w14:textId="51A3A712" w:rsidR="0039681E" w:rsidRPr="0039681E" w:rsidRDefault="0039681E" w:rsidP="00B5355B">
      <w:pPr>
        <w:pStyle w:val="ContactInfo"/>
        <w:ind w:firstLine="0"/>
        <w:rPr>
          <w:rFonts w:cstheme="minorHAnsi"/>
          <w:bCs/>
          <w:sz w:val="22"/>
        </w:rPr>
      </w:pPr>
      <w:r w:rsidRPr="0039681E">
        <w:rPr>
          <w:rFonts w:cstheme="minorHAnsi"/>
          <w:bCs/>
          <w:sz w:val="22"/>
        </w:rPr>
        <w:t>Communications Manager-Greek Council for Refugees</w:t>
      </w:r>
    </w:p>
    <w:p w14:paraId="0E4D3F8C" w14:textId="0A9AB096" w:rsidR="0039681E" w:rsidRPr="0039681E" w:rsidRDefault="0039681E" w:rsidP="00B5355B">
      <w:pPr>
        <w:pStyle w:val="ContactInfo"/>
        <w:ind w:firstLine="0"/>
        <w:rPr>
          <w:rFonts w:cstheme="minorHAnsi"/>
          <w:bCs/>
          <w:sz w:val="22"/>
        </w:rPr>
      </w:pPr>
      <w:r w:rsidRPr="0039681E">
        <w:rPr>
          <w:rFonts w:cstheme="minorHAnsi"/>
          <w:bCs/>
          <w:sz w:val="22"/>
        </w:rPr>
        <w:t xml:space="preserve">Tel.: +30 210 3800990 </w:t>
      </w:r>
    </w:p>
    <w:p w14:paraId="6B7518F2" w14:textId="29C3D8D6" w:rsidR="0039681E" w:rsidRPr="0039681E" w:rsidRDefault="0039681E" w:rsidP="00B5355B">
      <w:pPr>
        <w:pStyle w:val="ContactInfo"/>
        <w:ind w:firstLine="0"/>
        <w:rPr>
          <w:rFonts w:cstheme="minorHAnsi"/>
          <w:bCs/>
          <w:szCs w:val="24"/>
        </w:rPr>
      </w:pPr>
      <w:r w:rsidRPr="0039681E">
        <w:rPr>
          <w:rFonts w:cstheme="minorHAnsi"/>
          <w:bCs/>
          <w:sz w:val="22"/>
        </w:rPr>
        <w:t>E-mail: d.leivada@gcr.gr</w:t>
      </w:r>
    </w:p>
    <w:sectPr w:rsidR="0039681E" w:rsidRPr="0039681E" w:rsidSect="00622DFA">
      <w:headerReference w:type="default" r:id="rId15"/>
      <w:footerReference w:type="default" r:id="rId16"/>
      <w:pgSz w:w="11907" w:h="16839" w:code="9"/>
      <w:pgMar w:top="3960" w:right="657" w:bottom="297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DF8B9" w14:textId="77777777" w:rsidR="004774A7" w:rsidRDefault="004774A7" w:rsidP="000944E2">
      <w:pPr>
        <w:spacing w:line="240" w:lineRule="auto"/>
      </w:pPr>
      <w:r>
        <w:separator/>
      </w:r>
    </w:p>
  </w:endnote>
  <w:endnote w:type="continuationSeparator" w:id="0">
    <w:p w14:paraId="2EFD61C3" w14:textId="77777777" w:rsidR="004774A7" w:rsidRDefault="004774A7" w:rsidP="000944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21D6E" w14:textId="77777777" w:rsidR="000944E2" w:rsidRDefault="00622DFA">
    <w:pPr>
      <w:pStyle w:val="a4"/>
    </w:pPr>
    <w:r>
      <w:rPr>
        <w:noProof/>
        <w:lang w:val="el-GR" w:eastAsia="el-GR"/>
      </w:rPr>
      <w:drawing>
        <wp:anchor distT="0" distB="0" distL="114300" distR="114300" simplePos="0" relativeHeight="251667456" behindDoc="1" locked="0" layoutInCell="1" allowOverlap="1" wp14:anchorId="715CA5E0" wp14:editId="0A5486EE">
          <wp:simplePos x="0" y="0"/>
          <wp:positionH relativeFrom="column">
            <wp:posOffset>-482395</wp:posOffset>
          </wp:positionH>
          <wp:positionV relativeFrom="paragraph">
            <wp:posOffset>-1068234</wp:posOffset>
          </wp:positionV>
          <wp:extent cx="7591118" cy="1740310"/>
          <wp:effectExtent l="19050" t="0" r="0" b="0"/>
          <wp:wrapNone/>
          <wp:docPr id="2" name="Picture 1" descr="Botto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01.jpg"/>
                  <pic:cNvPicPr/>
                </pic:nvPicPr>
                <pic:blipFill>
                  <a:blip r:embed="rId1"/>
                  <a:stretch>
                    <a:fillRect/>
                  </a:stretch>
                </pic:blipFill>
                <pic:spPr>
                  <a:xfrm>
                    <a:off x="0" y="0"/>
                    <a:ext cx="7591118" cy="174031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54CF4" w14:textId="77777777" w:rsidR="004774A7" w:rsidRDefault="004774A7" w:rsidP="000944E2">
      <w:pPr>
        <w:spacing w:line="240" w:lineRule="auto"/>
      </w:pPr>
      <w:r>
        <w:separator/>
      </w:r>
    </w:p>
  </w:footnote>
  <w:footnote w:type="continuationSeparator" w:id="0">
    <w:p w14:paraId="25EFBCFD" w14:textId="77777777" w:rsidR="004774A7" w:rsidRDefault="004774A7" w:rsidP="000944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5AA32" w14:textId="789E8BA1" w:rsidR="000944E2" w:rsidRDefault="006F26A3">
    <w:pPr>
      <w:pStyle w:val="a3"/>
    </w:pPr>
    <w:r>
      <w:rPr>
        <w:noProof/>
        <w:lang w:val="el-GR" w:eastAsia="el-GR"/>
      </w:rPr>
      <w:drawing>
        <wp:anchor distT="0" distB="0" distL="114300" distR="114300" simplePos="0" relativeHeight="251669504" behindDoc="0" locked="0" layoutInCell="1" allowOverlap="1" wp14:anchorId="755FAAB4" wp14:editId="152E483D">
          <wp:simplePos x="0" y="0"/>
          <wp:positionH relativeFrom="column">
            <wp:posOffset>19050</wp:posOffset>
          </wp:positionH>
          <wp:positionV relativeFrom="paragraph">
            <wp:posOffset>1228725</wp:posOffset>
          </wp:positionV>
          <wp:extent cx="2190750" cy="813435"/>
          <wp:effectExtent l="0" t="0" r="0" b="0"/>
          <wp:wrapTopAndBottom/>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R_30Y_BL_en.png"/>
                  <pic:cNvPicPr/>
                </pic:nvPicPr>
                <pic:blipFill>
                  <a:blip r:embed="rId1">
                    <a:extLst>
                      <a:ext uri="{28A0092B-C50C-407E-A947-70E740481C1C}">
                        <a14:useLocalDpi xmlns:a14="http://schemas.microsoft.com/office/drawing/2010/main" val="0"/>
                      </a:ext>
                    </a:extLst>
                  </a:blip>
                  <a:stretch>
                    <a:fillRect/>
                  </a:stretch>
                </pic:blipFill>
                <pic:spPr>
                  <a:xfrm>
                    <a:off x="0" y="0"/>
                    <a:ext cx="2190750" cy="813435"/>
                  </a:xfrm>
                  <a:prstGeom prst="rect">
                    <a:avLst/>
                  </a:prstGeom>
                </pic:spPr>
              </pic:pic>
            </a:graphicData>
          </a:graphic>
          <wp14:sizeRelH relativeFrom="margin">
            <wp14:pctWidth>0</wp14:pctWidth>
          </wp14:sizeRelH>
          <wp14:sizeRelV relativeFrom="margin">
            <wp14:pctHeight>0</wp14:pctHeight>
          </wp14:sizeRelV>
        </wp:anchor>
      </w:drawing>
    </w:r>
    <w:r w:rsidR="00D907DE">
      <w:rPr>
        <w:noProof/>
        <w:lang w:val="el-GR" w:eastAsia="el-GR"/>
      </w:rPr>
      <w:drawing>
        <wp:anchor distT="0" distB="0" distL="114300" distR="114300" simplePos="0" relativeHeight="251668480" behindDoc="1" locked="0" layoutInCell="1" allowOverlap="1" wp14:anchorId="674DDC75" wp14:editId="512433F0">
          <wp:simplePos x="0" y="0"/>
          <wp:positionH relativeFrom="column">
            <wp:posOffset>-457200</wp:posOffset>
          </wp:positionH>
          <wp:positionV relativeFrom="paragraph">
            <wp:posOffset>-457200</wp:posOffset>
          </wp:positionV>
          <wp:extent cx="7524750" cy="230601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png"/>
                  <pic:cNvPicPr/>
                </pic:nvPicPr>
                <pic:blipFill>
                  <a:blip r:embed="rId2">
                    <a:extLst>
                      <a:ext uri="{28A0092B-C50C-407E-A947-70E740481C1C}">
                        <a14:useLocalDpi xmlns:a14="http://schemas.microsoft.com/office/drawing/2010/main" val="0"/>
                      </a:ext>
                    </a:extLst>
                  </a:blip>
                  <a:stretch>
                    <a:fillRect/>
                  </a:stretch>
                </pic:blipFill>
                <pic:spPr>
                  <a:xfrm>
                    <a:off x="0" y="0"/>
                    <a:ext cx="7548146" cy="23131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B7C3A"/>
    <w:multiLevelType w:val="multilevel"/>
    <w:tmpl w:val="1C8E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D1EC8"/>
    <w:multiLevelType w:val="hybridMultilevel"/>
    <w:tmpl w:val="09847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C17504"/>
    <w:multiLevelType w:val="multilevel"/>
    <w:tmpl w:val="D60C0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314BB4"/>
    <w:multiLevelType w:val="multilevel"/>
    <w:tmpl w:val="E5BC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4E2"/>
    <w:rsid w:val="00026AA8"/>
    <w:rsid w:val="000909D3"/>
    <w:rsid w:val="000944E2"/>
    <w:rsid w:val="000B39D3"/>
    <w:rsid w:val="001814EE"/>
    <w:rsid w:val="001822EC"/>
    <w:rsid w:val="001A4771"/>
    <w:rsid w:val="001B0C43"/>
    <w:rsid w:val="00212F08"/>
    <w:rsid w:val="0039681E"/>
    <w:rsid w:val="004526D6"/>
    <w:rsid w:val="004774A7"/>
    <w:rsid w:val="004D1B33"/>
    <w:rsid w:val="00580385"/>
    <w:rsid w:val="00622DFA"/>
    <w:rsid w:val="006D63F0"/>
    <w:rsid w:val="006F26A3"/>
    <w:rsid w:val="00731EEF"/>
    <w:rsid w:val="00783DB4"/>
    <w:rsid w:val="007C2197"/>
    <w:rsid w:val="007D7BEB"/>
    <w:rsid w:val="0087203D"/>
    <w:rsid w:val="008839F4"/>
    <w:rsid w:val="008E65B4"/>
    <w:rsid w:val="009B4FC2"/>
    <w:rsid w:val="00B5355B"/>
    <w:rsid w:val="00C73E87"/>
    <w:rsid w:val="00D00134"/>
    <w:rsid w:val="00D907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B3E0B1"/>
  <w15:docId w15:val="{BB0E873A-F912-4936-B583-D3C4AF3A3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5"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F26A3"/>
    <w:pPr>
      <w:spacing w:after="0" w:line="480" w:lineRule="auto"/>
      <w:ind w:firstLine="720"/>
    </w:pPr>
    <w:rPr>
      <w:rFonts w:eastAsia="Times New Roman" w:cs="Times New Roman"/>
      <w:sz w:val="24"/>
    </w:rPr>
  </w:style>
  <w:style w:type="paragraph" w:styleId="1">
    <w:name w:val="heading 1"/>
    <w:basedOn w:val="a"/>
    <w:link w:val="1Char"/>
    <w:uiPriority w:val="9"/>
    <w:qFormat/>
    <w:rsid w:val="006F26A3"/>
    <w:pPr>
      <w:ind w:firstLine="0"/>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944E2"/>
    <w:pPr>
      <w:tabs>
        <w:tab w:val="center" w:pos="4680"/>
        <w:tab w:val="right" w:pos="9360"/>
      </w:tabs>
      <w:spacing w:line="240" w:lineRule="auto"/>
    </w:pPr>
  </w:style>
  <w:style w:type="character" w:customStyle="1" w:styleId="Char">
    <w:name w:val="Κεφαλίδα Char"/>
    <w:basedOn w:val="a0"/>
    <w:link w:val="a3"/>
    <w:uiPriority w:val="99"/>
    <w:rsid w:val="000944E2"/>
  </w:style>
  <w:style w:type="paragraph" w:styleId="a4">
    <w:name w:val="footer"/>
    <w:basedOn w:val="a"/>
    <w:link w:val="Char0"/>
    <w:uiPriority w:val="99"/>
    <w:unhideWhenUsed/>
    <w:rsid w:val="000944E2"/>
    <w:pPr>
      <w:tabs>
        <w:tab w:val="center" w:pos="4680"/>
        <w:tab w:val="right" w:pos="9360"/>
      </w:tabs>
      <w:spacing w:line="240" w:lineRule="auto"/>
    </w:pPr>
  </w:style>
  <w:style w:type="character" w:customStyle="1" w:styleId="Char0">
    <w:name w:val="Υποσέλιδο Char"/>
    <w:basedOn w:val="a0"/>
    <w:link w:val="a4"/>
    <w:uiPriority w:val="99"/>
    <w:rsid w:val="000944E2"/>
  </w:style>
  <w:style w:type="paragraph" w:styleId="a5">
    <w:name w:val="Balloon Text"/>
    <w:basedOn w:val="a"/>
    <w:link w:val="Char1"/>
    <w:uiPriority w:val="99"/>
    <w:semiHidden/>
    <w:unhideWhenUsed/>
    <w:rsid w:val="00622DFA"/>
    <w:pPr>
      <w:spacing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622DFA"/>
    <w:rPr>
      <w:rFonts w:ascii="Tahoma" w:hAnsi="Tahoma" w:cs="Tahoma"/>
      <w:sz w:val="16"/>
      <w:szCs w:val="16"/>
    </w:rPr>
  </w:style>
  <w:style w:type="paragraph" w:styleId="a6">
    <w:name w:val="List Paragraph"/>
    <w:basedOn w:val="a"/>
    <w:uiPriority w:val="34"/>
    <w:qFormat/>
    <w:rsid w:val="00731EEF"/>
    <w:pPr>
      <w:ind w:left="720"/>
      <w:contextualSpacing/>
    </w:pPr>
    <w:rPr>
      <w:lang w:val="en-GB"/>
    </w:rPr>
  </w:style>
  <w:style w:type="character" w:customStyle="1" w:styleId="1Char">
    <w:name w:val="Επικεφαλίδα 1 Char"/>
    <w:basedOn w:val="a0"/>
    <w:link w:val="1"/>
    <w:uiPriority w:val="9"/>
    <w:rsid w:val="006F26A3"/>
    <w:rPr>
      <w:rFonts w:eastAsia="Times New Roman" w:cs="Times New Roman"/>
      <w:b/>
      <w:bCs/>
      <w:sz w:val="24"/>
    </w:rPr>
  </w:style>
  <w:style w:type="paragraph" w:styleId="a7">
    <w:name w:val="Title"/>
    <w:basedOn w:val="a"/>
    <w:link w:val="Char2"/>
    <w:uiPriority w:val="2"/>
    <w:qFormat/>
    <w:rsid w:val="006F26A3"/>
    <w:pPr>
      <w:spacing w:before="360"/>
      <w:ind w:firstLine="0"/>
      <w:contextualSpacing/>
      <w:jc w:val="center"/>
    </w:pPr>
    <w:rPr>
      <w:rFonts w:asciiTheme="majorHAnsi" w:hAnsiTheme="majorHAnsi"/>
      <w:b/>
      <w:bCs/>
      <w:sz w:val="28"/>
    </w:rPr>
  </w:style>
  <w:style w:type="character" w:customStyle="1" w:styleId="Char2">
    <w:name w:val="Τίτλος Char"/>
    <w:basedOn w:val="a0"/>
    <w:link w:val="a7"/>
    <w:uiPriority w:val="2"/>
    <w:rsid w:val="006F26A3"/>
    <w:rPr>
      <w:rFonts w:asciiTheme="majorHAnsi" w:eastAsia="Times New Roman" w:hAnsiTheme="majorHAnsi" w:cs="Times New Roman"/>
      <w:b/>
      <w:bCs/>
      <w:sz w:val="28"/>
    </w:rPr>
  </w:style>
  <w:style w:type="paragraph" w:styleId="a8">
    <w:name w:val="Date"/>
    <w:basedOn w:val="a"/>
    <w:link w:val="Char3"/>
    <w:uiPriority w:val="1"/>
    <w:qFormat/>
    <w:rsid w:val="006F26A3"/>
    <w:pPr>
      <w:spacing w:line="276" w:lineRule="auto"/>
      <w:jc w:val="right"/>
    </w:pPr>
    <w:rPr>
      <w:b/>
      <w:bCs/>
    </w:rPr>
  </w:style>
  <w:style w:type="character" w:customStyle="1" w:styleId="Char3">
    <w:name w:val="Ημερομηνία Char"/>
    <w:basedOn w:val="a0"/>
    <w:link w:val="a8"/>
    <w:uiPriority w:val="1"/>
    <w:rsid w:val="006F26A3"/>
    <w:rPr>
      <w:rFonts w:eastAsia="Times New Roman" w:cs="Times New Roman"/>
      <w:b/>
      <w:bCs/>
      <w:sz w:val="24"/>
    </w:rPr>
  </w:style>
  <w:style w:type="paragraph" w:styleId="a9">
    <w:name w:val="Subtitle"/>
    <w:basedOn w:val="a"/>
    <w:link w:val="Char4"/>
    <w:uiPriority w:val="3"/>
    <w:qFormat/>
    <w:rsid w:val="006F26A3"/>
    <w:pPr>
      <w:spacing w:after="120"/>
      <w:ind w:firstLine="0"/>
      <w:contextualSpacing/>
      <w:jc w:val="center"/>
    </w:pPr>
    <w:rPr>
      <w:i/>
      <w:iCs/>
    </w:rPr>
  </w:style>
  <w:style w:type="character" w:customStyle="1" w:styleId="Char4">
    <w:name w:val="Υπότιτλος Char"/>
    <w:basedOn w:val="a0"/>
    <w:link w:val="a9"/>
    <w:uiPriority w:val="3"/>
    <w:rsid w:val="006F26A3"/>
    <w:rPr>
      <w:rFonts w:eastAsia="Times New Roman" w:cs="Times New Roman"/>
      <w:i/>
      <w:iCs/>
      <w:sz w:val="24"/>
    </w:rPr>
  </w:style>
  <w:style w:type="character" w:styleId="aa">
    <w:name w:val="Strong"/>
    <w:basedOn w:val="a0"/>
    <w:uiPriority w:val="4"/>
    <w:unhideWhenUsed/>
    <w:qFormat/>
    <w:rsid w:val="006F26A3"/>
    <w:rPr>
      <w:b/>
      <w:bCs/>
      <w:i/>
    </w:rPr>
  </w:style>
  <w:style w:type="paragraph" w:customStyle="1" w:styleId="ContactInfo">
    <w:name w:val="Contact Info"/>
    <w:basedOn w:val="a"/>
    <w:uiPriority w:val="11"/>
    <w:qFormat/>
    <w:rsid w:val="006F26A3"/>
    <w:pPr>
      <w:spacing w:after="240" w:line="276" w:lineRule="auto"/>
      <w:contextualSpacing/>
    </w:pPr>
  </w:style>
  <w:style w:type="character" w:styleId="-">
    <w:name w:val="Hyperlink"/>
    <w:basedOn w:val="a0"/>
    <w:uiPriority w:val="99"/>
    <w:unhideWhenUsed/>
    <w:rsid w:val="006F26A3"/>
    <w:rPr>
      <w:color w:val="0563C1" w:themeColor="hyperlink"/>
      <w:u w:val="single"/>
    </w:rPr>
  </w:style>
  <w:style w:type="character" w:styleId="ab">
    <w:name w:val="Subtle Reference"/>
    <w:basedOn w:val="a0"/>
    <w:uiPriority w:val="5"/>
    <w:qFormat/>
    <w:rsid w:val="006F26A3"/>
    <w:rPr>
      <w:caps w:val="0"/>
      <w:smallCaps w:val="0"/>
      <w:color w:val="5A5A5A" w:themeColor="text1" w:themeTint="A5"/>
    </w:rPr>
  </w:style>
  <w:style w:type="paragraph" w:customStyle="1" w:styleId="Reference">
    <w:name w:val="Reference"/>
    <w:basedOn w:val="a"/>
    <w:uiPriority w:val="9"/>
    <w:qFormat/>
    <w:rsid w:val="006F26A3"/>
    <w:pPr>
      <w:jc w:val="center"/>
    </w:pPr>
    <w:rPr>
      <w:i/>
      <w:iCs/>
    </w:rPr>
  </w:style>
  <w:style w:type="character" w:customStyle="1" w:styleId="10">
    <w:name w:val="Ανεπίλυτη αναφορά1"/>
    <w:basedOn w:val="a0"/>
    <w:uiPriority w:val="99"/>
    <w:semiHidden/>
    <w:unhideWhenUsed/>
    <w:rsid w:val="001B0C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fucomm.com/" TargetMode="External"/><Relationship Id="rId13" Type="http://schemas.openxmlformats.org/officeDocument/2006/relationships/hyperlink" Target="https://youtu.be/ZPD7LTFq3yA"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user/GreekCounci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channel/UCgxoiWtizRFBdJhInUeNllw"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refucomm.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cr.gr/en/" TargetMode="External"/><Relationship Id="rId14" Type="http://schemas.openxmlformats.org/officeDocument/2006/relationships/hyperlink" Target="https://youtu.be/sL_cLomb1e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BBAE613B54D4FBCA3DFEE5767B77613"/>
        <w:category>
          <w:name w:val="General"/>
          <w:gallery w:val="placeholder"/>
        </w:category>
        <w:types>
          <w:type w:val="bbPlcHdr"/>
        </w:types>
        <w:behaviors>
          <w:behavior w:val="content"/>
        </w:behaviors>
        <w:guid w:val="{52FD704D-69FB-4638-B867-78BDBF9754E0}"/>
      </w:docPartPr>
      <w:docPartBody>
        <w:p w:rsidR="002C41F7" w:rsidRDefault="000A1783" w:rsidP="000A1783">
          <w:pPr>
            <w:pStyle w:val="7BBAE613B54D4FBCA3DFEE5767B77613"/>
          </w:pPr>
          <w:r>
            <w:t>A</w:t>
          </w:r>
          <w:r w:rsidRPr="00BB1DBB">
            <w:t>vailability</w:t>
          </w:r>
        </w:p>
      </w:docPartBody>
    </w:docPart>
    <w:docPart>
      <w:docPartPr>
        <w:name w:val="AE88A567FECD4C45A74DF2FF4796ADEF"/>
        <w:category>
          <w:name w:val="General"/>
          <w:gallery w:val="placeholder"/>
        </w:category>
        <w:types>
          <w:type w:val="bbPlcHdr"/>
        </w:types>
        <w:behaviors>
          <w:behavior w:val="content"/>
        </w:behaviors>
        <w:guid w:val="{B8AD5ECE-78FA-48B1-9573-60BD7ACF7C03}"/>
      </w:docPartPr>
      <w:docPartBody>
        <w:p w:rsidR="002C41F7" w:rsidRDefault="000A1783" w:rsidP="000A1783">
          <w:pPr>
            <w:pStyle w:val="AE88A567FECD4C45A74DF2FF4796ADEF"/>
          </w:pPr>
          <w:r>
            <w:t>For more information on</w:t>
          </w:r>
        </w:p>
      </w:docPartBody>
    </w:docPart>
    <w:docPart>
      <w:docPartPr>
        <w:name w:val="30FF779316764E69B0240326CFDE8127"/>
        <w:category>
          <w:name w:val="General"/>
          <w:gallery w:val="placeholder"/>
        </w:category>
        <w:types>
          <w:type w:val="bbPlcHdr"/>
        </w:types>
        <w:behaviors>
          <w:behavior w:val="content"/>
        </w:behaviors>
        <w:guid w:val="{4FB2230E-11B3-487B-A294-27CC76B1CD18}"/>
      </w:docPartPr>
      <w:docPartBody>
        <w:p w:rsidR="002C41F7" w:rsidRDefault="000A1783" w:rsidP="000A1783">
          <w:pPr>
            <w:pStyle w:val="30FF779316764E69B0240326CFDE8127"/>
          </w:pPr>
          <w:r>
            <w:t>Product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783"/>
    <w:rsid w:val="000A1783"/>
    <w:rsid w:val="00143724"/>
    <w:rsid w:val="002C41F7"/>
    <w:rsid w:val="009B09C3"/>
    <w:rsid w:val="00B65D22"/>
    <w:rsid w:val="00FE47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5"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5528479FC6647C9B964ECA7BAD4E020">
    <w:name w:val="95528479FC6647C9B964ECA7BAD4E020"/>
    <w:rsid w:val="000A1783"/>
  </w:style>
  <w:style w:type="paragraph" w:customStyle="1" w:styleId="11F4C0D17D734F0A804DFD6A2476C562">
    <w:name w:val="11F4C0D17D734F0A804DFD6A2476C562"/>
    <w:rsid w:val="000A1783"/>
  </w:style>
  <w:style w:type="character" w:styleId="a3">
    <w:name w:val="Strong"/>
    <w:basedOn w:val="a0"/>
    <w:uiPriority w:val="4"/>
    <w:unhideWhenUsed/>
    <w:qFormat/>
    <w:rsid w:val="000A1783"/>
    <w:rPr>
      <w:b/>
      <w:bCs/>
      <w:i/>
    </w:rPr>
  </w:style>
  <w:style w:type="paragraph" w:customStyle="1" w:styleId="E7E9D5C0C0764AE8885465E2955CAAEE">
    <w:name w:val="E7E9D5C0C0764AE8885465E2955CAAEE"/>
    <w:rsid w:val="000A1783"/>
  </w:style>
  <w:style w:type="paragraph" w:customStyle="1" w:styleId="F727DB27F4A24DC6924C4D9B8740BD67">
    <w:name w:val="F727DB27F4A24DC6924C4D9B8740BD67"/>
    <w:rsid w:val="000A1783"/>
  </w:style>
  <w:style w:type="character" w:styleId="a4">
    <w:name w:val="Subtle Reference"/>
    <w:basedOn w:val="a0"/>
    <w:uiPriority w:val="5"/>
    <w:qFormat/>
    <w:rsid w:val="000A1783"/>
    <w:rPr>
      <w:caps w:val="0"/>
      <w:smallCaps w:val="0"/>
      <w:color w:val="5A5A5A" w:themeColor="text1" w:themeTint="A5"/>
    </w:rPr>
  </w:style>
  <w:style w:type="paragraph" w:customStyle="1" w:styleId="FA4765D1D9654B64B7EF07FD1CCCF63D">
    <w:name w:val="FA4765D1D9654B64B7EF07FD1CCCF63D"/>
    <w:rsid w:val="000A1783"/>
  </w:style>
  <w:style w:type="paragraph" w:customStyle="1" w:styleId="1F020167279C434C9E1C8C71EBC0C939">
    <w:name w:val="1F020167279C434C9E1C8C71EBC0C939"/>
    <w:rsid w:val="000A1783"/>
  </w:style>
  <w:style w:type="paragraph" w:customStyle="1" w:styleId="7194C4EC608748CFBA94975F9FCB6DEA">
    <w:name w:val="7194C4EC608748CFBA94975F9FCB6DEA"/>
    <w:rsid w:val="000A1783"/>
  </w:style>
  <w:style w:type="paragraph" w:customStyle="1" w:styleId="4D1644242887487EBFA1641ED2E7038D">
    <w:name w:val="4D1644242887487EBFA1641ED2E7038D"/>
    <w:rsid w:val="000A1783"/>
  </w:style>
  <w:style w:type="paragraph" w:customStyle="1" w:styleId="FAA439BA3DB94C8E8E41C14514118959">
    <w:name w:val="FAA439BA3DB94C8E8E41C14514118959"/>
    <w:rsid w:val="000A1783"/>
  </w:style>
  <w:style w:type="paragraph" w:customStyle="1" w:styleId="52C3AA0D0B924CDA9DEE083BE4456BC2">
    <w:name w:val="52C3AA0D0B924CDA9DEE083BE4456BC2"/>
    <w:rsid w:val="000A1783"/>
  </w:style>
  <w:style w:type="paragraph" w:customStyle="1" w:styleId="5BB0CAA530214567A779F3146D8AD183">
    <w:name w:val="5BB0CAA530214567A779F3146D8AD183"/>
    <w:rsid w:val="000A1783"/>
  </w:style>
  <w:style w:type="paragraph" w:customStyle="1" w:styleId="7BBAE613B54D4FBCA3DFEE5767B77613">
    <w:name w:val="7BBAE613B54D4FBCA3DFEE5767B77613"/>
    <w:rsid w:val="000A1783"/>
  </w:style>
  <w:style w:type="paragraph" w:customStyle="1" w:styleId="F5F7E909E90346B3892E8C144AAD6192">
    <w:name w:val="F5F7E909E90346B3892E8C144AAD6192"/>
    <w:rsid w:val="000A1783"/>
  </w:style>
  <w:style w:type="paragraph" w:customStyle="1" w:styleId="EAEF5CCEA02846AAB7FC40BEB38C0D7E">
    <w:name w:val="EAEF5CCEA02846AAB7FC40BEB38C0D7E"/>
    <w:rsid w:val="000A1783"/>
  </w:style>
  <w:style w:type="paragraph" w:customStyle="1" w:styleId="FA207EA38950453C82A2668DF4086BD1">
    <w:name w:val="FA207EA38950453C82A2668DF4086BD1"/>
    <w:rsid w:val="000A1783"/>
  </w:style>
  <w:style w:type="paragraph" w:customStyle="1" w:styleId="66908F73212F47F191254E59D14BFB5E">
    <w:name w:val="66908F73212F47F191254E59D14BFB5E"/>
    <w:rsid w:val="000A1783"/>
  </w:style>
  <w:style w:type="paragraph" w:customStyle="1" w:styleId="AE88A567FECD4C45A74DF2FF4796ADEF">
    <w:name w:val="AE88A567FECD4C45A74DF2FF4796ADEF"/>
    <w:rsid w:val="000A1783"/>
  </w:style>
  <w:style w:type="paragraph" w:customStyle="1" w:styleId="30FF779316764E69B0240326CFDE8127">
    <w:name w:val="30FF779316764E69B0240326CFDE8127"/>
    <w:rsid w:val="000A1783"/>
  </w:style>
  <w:style w:type="paragraph" w:customStyle="1" w:styleId="04AA73966A4D45F9A622191F7CA5E0E7">
    <w:name w:val="04AA73966A4D45F9A622191F7CA5E0E7"/>
    <w:rsid w:val="000A17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A560B-F7D2-4501-87D0-C3E6C7A1B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422</Words>
  <Characters>2280</Characters>
  <Application>Microsoft Office Word</Application>
  <DocSecurity>0</DocSecurity>
  <Lines>19</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Farooq</dc:creator>
  <cp:keywords/>
  <dc:description>the films</dc:description>
  <cp:lastModifiedBy>Phani Livada</cp:lastModifiedBy>
  <cp:revision>2</cp:revision>
  <dcterms:created xsi:type="dcterms:W3CDTF">2019-09-18T19:14:00Z</dcterms:created>
  <dcterms:modified xsi:type="dcterms:W3CDTF">2019-09-18T19:14:00Z</dcterms:modified>
  <cp:category>20.09.2019</cp:category>
</cp:coreProperties>
</file>